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1A6322">
        <w:rPr>
          <w:rFonts w:cstheme="minorHAnsi"/>
          <w:b/>
          <w:sz w:val="24"/>
          <w:szCs w:val="24"/>
        </w:rPr>
        <w:t>18</w:t>
      </w:r>
      <w:r w:rsidR="00383C47">
        <w:rPr>
          <w:rFonts w:cstheme="minorHAnsi"/>
          <w:b/>
          <w:sz w:val="24"/>
          <w:szCs w:val="24"/>
        </w:rPr>
        <w:t xml:space="preserve"> - 22</w:t>
      </w:r>
      <w:r w:rsidR="001A6322">
        <w:rPr>
          <w:rFonts w:cstheme="minorHAnsi"/>
          <w:b/>
          <w:sz w:val="24"/>
          <w:szCs w:val="24"/>
        </w:rPr>
        <w:t xml:space="preserve"> октября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387021" w:rsidRPr="00387021" w:rsidRDefault="00387021" w:rsidP="001A6322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5020B1" w:rsidRPr="00D24963">
        <w:rPr>
          <w:rFonts w:cstheme="minorHAnsi"/>
          <w:b/>
          <w:sz w:val="24"/>
          <w:szCs w:val="24"/>
        </w:rPr>
        <w:t xml:space="preserve"> </w:t>
      </w:r>
      <w:r w:rsidR="00D24963">
        <w:rPr>
          <w:rFonts w:cstheme="minorHAnsi"/>
          <w:b/>
          <w:sz w:val="24"/>
          <w:szCs w:val="24"/>
        </w:rPr>
        <w:t>«</w:t>
      </w:r>
      <w:r w:rsidR="001A6322" w:rsidRPr="001A6322">
        <w:rPr>
          <w:rFonts w:cstheme="minorHAnsi"/>
          <w:b/>
          <w:sz w:val="24"/>
          <w:szCs w:val="24"/>
        </w:rPr>
        <w:t>Использование и упаковка франшиз в социальном предпринимательстве</w:t>
      </w:r>
      <w:r w:rsidR="00D24963">
        <w:rPr>
          <w:rFonts w:cstheme="minorHAnsi"/>
          <w:b/>
          <w:sz w:val="24"/>
          <w:szCs w:val="24"/>
        </w:rPr>
        <w:t>»</w:t>
      </w:r>
    </w:p>
    <w:p w:rsidR="001A6322" w:rsidRPr="001A6322" w:rsidRDefault="001A6322" w:rsidP="001A6322">
      <w:p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 xml:space="preserve">Обучение на </w:t>
      </w:r>
      <w:proofErr w:type="spellStart"/>
      <w:r>
        <w:rPr>
          <w:rFonts w:cstheme="minorHAnsi"/>
          <w:sz w:val="24"/>
          <w:szCs w:val="24"/>
        </w:rPr>
        <w:t>вебинаре</w:t>
      </w:r>
      <w:proofErr w:type="spellEnd"/>
      <w:r w:rsidRPr="001A6322">
        <w:rPr>
          <w:rFonts w:cstheme="minorHAnsi"/>
          <w:sz w:val="24"/>
          <w:szCs w:val="24"/>
        </w:rPr>
        <w:t xml:space="preserve"> даст участникам базовые знания и комплекс практич</w:t>
      </w:r>
      <w:r>
        <w:rPr>
          <w:rFonts w:cstheme="minorHAnsi"/>
          <w:sz w:val="24"/>
          <w:szCs w:val="24"/>
        </w:rPr>
        <w:t>еских инструментов по вопросам:</w:t>
      </w:r>
    </w:p>
    <w:p w:rsidR="001A6322" w:rsidRDefault="001A6322" w:rsidP="001A63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Что такое франчайзинг?</w:t>
      </w:r>
      <w:r w:rsidRPr="001A632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</w:t>
      </w:r>
      <w:r w:rsidRPr="001A6322">
        <w:rPr>
          <w:rFonts w:cstheme="minorHAnsi"/>
          <w:sz w:val="24"/>
          <w:szCs w:val="24"/>
        </w:rPr>
        <w:t xml:space="preserve">римеры </w:t>
      </w:r>
      <w:proofErr w:type="gramStart"/>
      <w:r w:rsidRPr="001A6322">
        <w:rPr>
          <w:rFonts w:cstheme="minorHAnsi"/>
          <w:sz w:val="24"/>
          <w:szCs w:val="24"/>
        </w:rPr>
        <w:t>социального</w:t>
      </w:r>
      <w:proofErr w:type="gramEnd"/>
      <w:r w:rsidRPr="001A6322">
        <w:rPr>
          <w:rFonts w:cstheme="minorHAnsi"/>
          <w:sz w:val="24"/>
          <w:szCs w:val="24"/>
        </w:rPr>
        <w:t xml:space="preserve"> франчайзинга в з</w:t>
      </w:r>
      <w:r>
        <w:rPr>
          <w:rFonts w:cstheme="minorHAnsi"/>
          <w:sz w:val="24"/>
          <w:szCs w:val="24"/>
        </w:rPr>
        <w:t>арубежной и российской практике</w:t>
      </w:r>
    </w:p>
    <w:p w:rsidR="001A6322" w:rsidRDefault="001A6322" w:rsidP="001A63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Виды франшиз</w:t>
      </w:r>
    </w:p>
    <w:p w:rsidR="001A6322" w:rsidRDefault="001A6322" w:rsidP="001A63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Как</w:t>
      </w:r>
      <w:r>
        <w:rPr>
          <w:rFonts w:cstheme="minorHAnsi"/>
          <w:sz w:val="24"/>
          <w:szCs w:val="24"/>
        </w:rPr>
        <w:t xml:space="preserve"> зарегистрировать товарный знак</w:t>
      </w:r>
    </w:p>
    <w:p w:rsidR="001A6322" w:rsidRDefault="001A6322" w:rsidP="001A63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</w:t>
      </w:r>
      <w:r w:rsidRPr="001A6322">
        <w:rPr>
          <w:rFonts w:cstheme="minorHAnsi"/>
          <w:sz w:val="24"/>
          <w:szCs w:val="24"/>
        </w:rPr>
        <w:t xml:space="preserve">тандарты </w:t>
      </w:r>
      <w:r>
        <w:rPr>
          <w:rFonts w:cstheme="minorHAnsi"/>
          <w:sz w:val="24"/>
          <w:szCs w:val="24"/>
        </w:rPr>
        <w:t>создания качественной франшизы</w:t>
      </w:r>
    </w:p>
    <w:p w:rsidR="001A6322" w:rsidRPr="001A6322" w:rsidRDefault="001A6322" w:rsidP="001A63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Как отличить мош</w:t>
      </w:r>
      <w:r>
        <w:rPr>
          <w:rFonts w:cstheme="minorHAnsi"/>
          <w:sz w:val="24"/>
          <w:szCs w:val="24"/>
        </w:rPr>
        <w:t>енничество при покупке франшизы</w:t>
      </w:r>
    </w:p>
    <w:p w:rsidR="007A7B11" w:rsidRDefault="005020B1" w:rsidP="001A6322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1A6322">
        <w:rPr>
          <w:rFonts w:cstheme="minorHAnsi"/>
          <w:sz w:val="24"/>
          <w:szCs w:val="24"/>
        </w:rPr>
        <w:t>18 октября</w:t>
      </w:r>
      <w:r w:rsidR="00744171">
        <w:rPr>
          <w:rFonts w:cstheme="minorHAnsi"/>
          <w:sz w:val="24"/>
          <w:szCs w:val="24"/>
        </w:rPr>
        <w:t xml:space="preserve"> 2021 года.</w:t>
      </w:r>
      <w:r w:rsidR="00F8589E">
        <w:rPr>
          <w:rFonts w:cstheme="minorHAnsi"/>
          <w:sz w:val="24"/>
          <w:szCs w:val="24"/>
        </w:rPr>
        <w:t xml:space="preserve"> Начало в 1</w:t>
      </w:r>
      <w:r w:rsidR="001A6322">
        <w:rPr>
          <w:rFonts w:cstheme="minorHAnsi"/>
          <w:sz w:val="24"/>
          <w:szCs w:val="24"/>
        </w:rPr>
        <w:t>4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6" w:history="1">
        <w:r w:rsidR="001A6322" w:rsidRPr="006466F1">
          <w:rPr>
            <w:rStyle w:val="a3"/>
          </w:rPr>
          <w:t>https://msppk.ru/events/ispolzovanie-i-upakovka-franshiz-v-sotsialnom-predprinimatelstve/</w:t>
        </w:r>
      </w:hyperlink>
    </w:p>
    <w:p w:rsidR="00F8589E" w:rsidRPr="00F8589E" w:rsidRDefault="00F8589E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F8589E" w:rsidP="001A6322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="005020B1" w:rsidRPr="005020B1">
        <w:rPr>
          <w:rFonts w:cstheme="minorHAnsi"/>
          <w:b/>
          <w:sz w:val="24"/>
          <w:szCs w:val="24"/>
        </w:rPr>
        <w:t xml:space="preserve"> «</w:t>
      </w:r>
      <w:r w:rsidR="001A6322" w:rsidRPr="001A6322">
        <w:rPr>
          <w:rFonts w:cstheme="minorHAnsi"/>
          <w:b/>
          <w:sz w:val="24"/>
          <w:szCs w:val="24"/>
        </w:rPr>
        <w:t>Начни свое дело 3.0</w:t>
      </w:r>
      <w:r w:rsidR="005020B1" w:rsidRPr="005020B1">
        <w:rPr>
          <w:rFonts w:cstheme="minorHAnsi"/>
          <w:b/>
          <w:sz w:val="24"/>
          <w:szCs w:val="24"/>
        </w:rPr>
        <w:t>»</w:t>
      </w:r>
    </w:p>
    <w:p w:rsidR="001A6322" w:rsidRPr="001A6322" w:rsidRDefault="001A6322" w:rsidP="001A6322">
      <w:p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 xml:space="preserve">Программа проводится совместно с Центром занятости населения Пермского края. </w:t>
      </w:r>
    </w:p>
    <w:p w:rsidR="001A6322" w:rsidRPr="001A6322" w:rsidRDefault="001A6322" w:rsidP="001A6322">
      <w:p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Цель обучения: создание бизнес-плана и защита его перед конкурсной комиссией. Авторы самых перспективных проектов получат от Центра занятости населения стартовое финансирование. Для каждого проекта предусмотрено 107,8 тысяч рублей (при заключении социального контракта 250 тыс. рублей).</w:t>
      </w:r>
    </w:p>
    <w:p w:rsidR="001A6322" w:rsidRPr="001A6322" w:rsidRDefault="001A6322" w:rsidP="001A6322">
      <w:p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Срок обучения - 1,5 месяца.</w:t>
      </w:r>
    </w:p>
    <w:p w:rsidR="00F8589E" w:rsidRDefault="001A6322" w:rsidP="001A6322">
      <w:p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старт 18 октября</w:t>
      </w:r>
      <w:r w:rsidRPr="001A6322">
        <w:rPr>
          <w:rFonts w:cstheme="minorHAnsi"/>
          <w:sz w:val="24"/>
          <w:szCs w:val="24"/>
        </w:rPr>
        <w:t xml:space="preserve"> 2021 года. Начало в 19.00. Участие бесплатное. Формат проведения – онлайн. Регистрация по ссылке </w:t>
      </w:r>
      <w:hyperlink r:id="rId7" w:history="1">
        <w:r w:rsidRPr="006466F1">
          <w:rPr>
            <w:rStyle w:val="a3"/>
            <w:rFonts w:cstheme="minorHAnsi"/>
            <w:sz w:val="24"/>
            <w:szCs w:val="24"/>
          </w:rPr>
          <w:t>https://start-businessperm.ru/</w:t>
        </w:r>
      </w:hyperlink>
    </w:p>
    <w:p w:rsidR="001A6322" w:rsidRDefault="001A6322" w:rsidP="001A6322">
      <w:pPr>
        <w:jc w:val="both"/>
      </w:pPr>
    </w:p>
    <w:p w:rsidR="008E4C0F" w:rsidRPr="008E4C0F" w:rsidRDefault="001A6322" w:rsidP="001A6322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744171">
        <w:rPr>
          <w:rFonts w:cstheme="minorHAnsi"/>
          <w:b/>
          <w:sz w:val="24"/>
          <w:szCs w:val="24"/>
        </w:rPr>
        <w:t xml:space="preserve"> </w:t>
      </w:r>
      <w:r w:rsidR="008E4C0F" w:rsidRPr="008E4C0F">
        <w:rPr>
          <w:rFonts w:cstheme="minorHAnsi"/>
          <w:b/>
          <w:sz w:val="24"/>
          <w:szCs w:val="24"/>
        </w:rPr>
        <w:t>«</w:t>
      </w:r>
      <w:r w:rsidRPr="001A6322">
        <w:rPr>
          <w:rFonts w:cstheme="minorHAnsi"/>
          <w:b/>
          <w:sz w:val="24"/>
          <w:szCs w:val="24"/>
        </w:rPr>
        <w:t>Социальная ответственность предпринимателя: мифы, реальность, возможности</w:t>
      </w:r>
      <w:r w:rsidR="008E4C0F" w:rsidRPr="008E4C0F">
        <w:rPr>
          <w:rFonts w:cstheme="minorHAnsi"/>
          <w:b/>
          <w:sz w:val="24"/>
          <w:szCs w:val="24"/>
        </w:rPr>
        <w:t>»</w:t>
      </w:r>
    </w:p>
    <w:p w:rsidR="001A6322" w:rsidRPr="001A6322" w:rsidRDefault="001A6322" w:rsidP="001A6322">
      <w:p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Программа мероприятия:</w:t>
      </w:r>
    </w:p>
    <w:p w:rsidR="001A6322" w:rsidRDefault="001A6322" w:rsidP="001A6322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Корпоративная социальная ответственность</w:t>
      </w:r>
    </w:p>
    <w:p w:rsidR="001A6322" w:rsidRDefault="001A6322" w:rsidP="001A6322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«Климатические» обязательства компаний</w:t>
      </w:r>
    </w:p>
    <w:p w:rsidR="001A6322" w:rsidRPr="001A6322" w:rsidRDefault="001A6322" w:rsidP="001A6322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Социальные интересы работников</w:t>
      </w:r>
    </w:p>
    <w:p w:rsidR="00F8589E" w:rsidRDefault="005020B1" w:rsidP="005126E6">
      <w:pPr>
        <w:jc w:val="both"/>
      </w:pPr>
      <w:r w:rsidRPr="00603122">
        <w:rPr>
          <w:rFonts w:cstheme="minorHAnsi"/>
          <w:sz w:val="24"/>
          <w:szCs w:val="24"/>
        </w:rPr>
        <w:lastRenderedPageBreak/>
        <w:t xml:space="preserve">Дата проведения: </w:t>
      </w:r>
      <w:r w:rsidR="001A6322">
        <w:rPr>
          <w:rFonts w:cstheme="minorHAnsi"/>
          <w:sz w:val="24"/>
          <w:szCs w:val="24"/>
        </w:rPr>
        <w:t>19 октября</w:t>
      </w:r>
      <w:r>
        <w:rPr>
          <w:rFonts w:cstheme="minorHAnsi"/>
          <w:sz w:val="24"/>
          <w:szCs w:val="24"/>
        </w:rPr>
        <w:t xml:space="preserve"> 2021 года. </w:t>
      </w:r>
      <w:r w:rsidR="001A6322">
        <w:rPr>
          <w:rFonts w:cstheme="minorHAnsi"/>
          <w:sz w:val="24"/>
          <w:szCs w:val="24"/>
        </w:rPr>
        <w:t xml:space="preserve">Начало в 15.00.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 w:rsidR="004541DA" w:rsidRPr="004541DA">
        <w:rPr>
          <w:rFonts w:cstheme="minorHAnsi"/>
          <w:sz w:val="24"/>
          <w:szCs w:val="24"/>
        </w:rPr>
        <w:t xml:space="preserve">Место проведения: </w:t>
      </w:r>
      <w:r w:rsidR="00F7685A">
        <w:rPr>
          <w:rFonts w:cstheme="minorHAnsi"/>
          <w:sz w:val="24"/>
          <w:szCs w:val="24"/>
        </w:rPr>
        <w:t xml:space="preserve">онлайн.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8" w:history="1">
        <w:r w:rsidR="001A6322" w:rsidRPr="006466F1">
          <w:rPr>
            <w:rStyle w:val="a3"/>
          </w:rPr>
          <w:t>https://msppk.ru/events/sotsialnaya-otvetstvennost-predprinimatelya-mify-realnost-vozmozhnosti/</w:t>
        </w:r>
      </w:hyperlink>
    </w:p>
    <w:p w:rsidR="001A6322" w:rsidRDefault="001A6322" w:rsidP="005126E6">
      <w:pPr>
        <w:jc w:val="both"/>
      </w:pPr>
    </w:p>
    <w:p w:rsidR="00DE0F51" w:rsidRPr="00DE0F51" w:rsidRDefault="001A6322" w:rsidP="001A6322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="00DE0F51" w:rsidRPr="00DE0F51">
        <w:rPr>
          <w:rFonts w:cstheme="minorHAnsi"/>
          <w:b/>
          <w:sz w:val="24"/>
          <w:szCs w:val="24"/>
        </w:rPr>
        <w:t xml:space="preserve"> «</w:t>
      </w:r>
      <w:r w:rsidRPr="001A6322">
        <w:rPr>
          <w:rFonts w:cstheme="minorHAnsi"/>
          <w:b/>
          <w:sz w:val="24"/>
          <w:szCs w:val="24"/>
        </w:rPr>
        <w:t>Азбука предпринимателя</w:t>
      </w:r>
      <w:r w:rsidR="00DE0F51" w:rsidRPr="00DE0F51">
        <w:rPr>
          <w:rFonts w:cstheme="minorHAnsi"/>
          <w:b/>
          <w:sz w:val="24"/>
          <w:szCs w:val="24"/>
        </w:rPr>
        <w:t>»</w:t>
      </w:r>
    </w:p>
    <w:p w:rsidR="001A6322" w:rsidRDefault="001A6322" w:rsidP="001A632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Приглашаем потенциальных и начинающих предпринимателей (осуществляющих</w:t>
      </w:r>
      <w:r w:rsidRPr="001A6322">
        <w:rPr>
          <w:rFonts w:cstheme="minorHAnsi"/>
          <w:sz w:val="24"/>
          <w:szCs w:val="24"/>
        </w:rPr>
        <w:t xml:space="preserve"> деятельность до 1 года</w:t>
      </w:r>
      <w:r>
        <w:rPr>
          <w:rFonts w:cstheme="minorHAnsi"/>
          <w:sz w:val="24"/>
          <w:szCs w:val="24"/>
        </w:rPr>
        <w:t>)</w:t>
      </w:r>
      <w:r w:rsidRPr="001A632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обучиться</w:t>
      </w:r>
      <w:r w:rsidRPr="001A6322">
        <w:rPr>
          <w:rFonts w:cstheme="minorHAnsi"/>
          <w:sz w:val="24"/>
          <w:szCs w:val="24"/>
        </w:rPr>
        <w:t xml:space="preserve"> навыкам создания и запуска бизнеса «с нуля» и реализации новых </w:t>
      </w:r>
      <w:proofErr w:type="gramStart"/>
      <w:r w:rsidRPr="001A6322">
        <w:rPr>
          <w:rFonts w:cstheme="minorHAnsi"/>
          <w:sz w:val="24"/>
          <w:szCs w:val="24"/>
        </w:rPr>
        <w:t>бизнес-проектов</w:t>
      </w:r>
      <w:proofErr w:type="gramEnd"/>
      <w:r w:rsidRPr="001A632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Результатом обучения станет</w:t>
      </w:r>
      <w:r w:rsidRPr="001A6322">
        <w:rPr>
          <w:rFonts w:cstheme="minorHAnsi"/>
          <w:sz w:val="24"/>
          <w:szCs w:val="24"/>
        </w:rPr>
        <w:t xml:space="preserve"> разработка бизнес-плана по выбранному направлению деятельности.</w:t>
      </w:r>
    </w:p>
    <w:p w:rsidR="001A6322" w:rsidRDefault="001A6322" w:rsidP="005126E6">
      <w:p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По завершению обучения участники «Азбуки предпринимателя» получат сертификат о прохождении программы АО «Федеральная корпорация по развитию малого и среднего предпринимательства»</w:t>
      </w:r>
      <w:r>
        <w:rPr>
          <w:rFonts w:cstheme="minorHAnsi"/>
          <w:sz w:val="24"/>
          <w:szCs w:val="24"/>
        </w:rPr>
        <w:t>.</w:t>
      </w:r>
    </w:p>
    <w:p w:rsidR="007A7B11" w:rsidRDefault="00DE0F51" w:rsidP="005126E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1A6322">
        <w:rPr>
          <w:rFonts w:cstheme="minorHAnsi"/>
          <w:sz w:val="24"/>
          <w:szCs w:val="24"/>
        </w:rPr>
        <w:t>19 – 23 октября</w:t>
      </w:r>
      <w:r w:rsidR="00F8589E">
        <w:rPr>
          <w:rFonts w:cstheme="minorHAnsi"/>
          <w:sz w:val="24"/>
          <w:szCs w:val="24"/>
        </w:rPr>
        <w:t xml:space="preserve"> 2021 года. Начало в 17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9" w:history="1">
        <w:r w:rsidR="001A6322" w:rsidRPr="006466F1">
          <w:rPr>
            <w:rStyle w:val="a3"/>
          </w:rPr>
          <w:t>https://msppk.ru/events/azbuka-predprinimatelya-okt/</w:t>
        </w:r>
      </w:hyperlink>
    </w:p>
    <w:p w:rsidR="00F8589E" w:rsidRDefault="00F8589E" w:rsidP="005126E6">
      <w:pPr>
        <w:jc w:val="both"/>
      </w:pPr>
    </w:p>
    <w:p w:rsidR="001A6322" w:rsidRPr="001A6322" w:rsidRDefault="001A6322" w:rsidP="001A6322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b/>
          <w:sz w:val="24"/>
          <w:szCs w:val="24"/>
        </w:rPr>
        <w:t>Комплексная услуга по продвижению бизнеса в онлайн</w:t>
      </w:r>
    </w:p>
    <w:p w:rsidR="001A6322" w:rsidRPr="001A6322" w:rsidRDefault="001A6322" w:rsidP="001A6322">
      <w:p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С 19 октября у представителей малого и среднего предпринимательства</w:t>
      </w:r>
      <w:r w:rsidR="004F2E80">
        <w:rPr>
          <w:rFonts w:cstheme="minorHAnsi"/>
          <w:sz w:val="24"/>
          <w:szCs w:val="24"/>
        </w:rPr>
        <w:t xml:space="preserve"> </w:t>
      </w:r>
      <w:proofErr w:type="spellStart"/>
      <w:r w:rsidR="004F2E80">
        <w:rPr>
          <w:rFonts w:cstheme="minorHAnsi"/>
          <w:sz w:val="24"/>
          <w:szCs w:val="24"/>
        </w:rPr>
        <w:t>Прикамья</w:t>
      </w:r>
      <w:proofErr w:type="spellEnd"/>
      <w:r w:rsidRPr="001A6322">
        <w:rPr>
          <w:rFonts w:cstheme="minorHAnsi"/>
          <w:sz w:val="24"/>
          <w:szCs w:val="24"/>
        </w:rPr>
        <w:t xml:space="preserve"> появится возможность совместно с экспертами создать сайт, профессиональную презентацию, а также настроить рекламные компании для продвижения своего бизнеса в онлайн.</w:t>
      </w:r>
    </w:p>
    <w:p w:rsidR="001A6322" w:rsidRPr="001A6322" w:rsidRDefault="001A6322" w:rsidP="001A6322">
      <w:pPr>
        <w:jc w:val="both"/>
        <w:rPr>
          <w:rFonts w:cstheme="minorHAnsi"/>
          <w:sz w:val="24"/>
          <w:szCs w:val="24"/>
        </w:rPr>
      </w:pPr>
      <w:r w:rsidRPr="001A6322">
        <w:rPr>
          <w:rFonts w:cstheme="minorHAnsi"/>
          <w:sz w:val="24"/>
          <w:szCs w:val="24"/>
        </w:rPr>
        <w:t>Услуга предоставляется в формате еженедельных онлайн-встреч с экспертами, которые будут сопровождать предпринимателей по следующим пунктам:</w:t>
      </w:r>
    </w:p>
    <w:p w:rsidR="004F2E80" w:rsidRDefault="001A6322" w:rsidP="001A6322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 xml:space="preserve">Создание одностраничных сайтов на базе конструктора </w:t>
      </w:r>
      <w:proofErr w:type="spellStart"/>
      <w:r w:rsidRPr="004F2E80">
        <w:rPr>
          <w:rFonts w:cstheme="minorHAnsi"/>
          <w:sz w:val="24"/>
          <w:szCs w:val="24"/>
        </w:rPr>
        <w:t>Tilda;</w:t>
      </w:r>
      <w:proofErr w:type="spellEnd"/>
    </w:p>
    <w:p w:rsidR="004F2E80" w:rsidRDefault="001A6322" w:rsidP="001A6322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Создание презентации о продукте/услуге заказчика для отправки в качестве коммерческого предложения;</w:t>
      </w:r>
    </w:p>
    <w:p w:rsidR="004F2E80" w:rsidRDefault="001A6322" w:rsidP="001A6322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Качественная проработка текстов для создаваемого сайта и презентации;</w:t>
      </w:r>
    </w:p>
    <w:p w:rsidR="004F2E80" w:rsidRDefault="001A6322" w:rsidP="001A6322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Настройка SEO для сайта;</w:t>
      </w:r>
    </w:p>
    <w:p w:rsidR="00F8589E" w:rsidRPr="004F2E80" w:rsidRDefault="001A6322" w:rsidP="001A6322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Настройка стратегии проведения рекламной компании для продвижения сайта и отправки презентации потенциальным заказчикам.</w:t>
      </w:r>
    </w:p>
    <w:p w:rsidR="008F7AB4" w:rsidRDefault="004F2E80" w:rsidP="005126E6">
      <w:pPr>
        <w:jc w:val="both"/>
      </w:pPr>
      <w:r>
        <w:rPr>
          <w:rFonts w:cstheme="minorHAnsi"/>
          <w:sz w:val="24"/>
          <w:szCs w:val="24"/>
        </w:rPr>
        <w:t>Для получения услуги необходимо подать Заявку до 19 октября</w:t>
      </w:r>
      <w:r w:rsidR="00654B94">
        <w:rPr>
          <w:rFonts w:cstheme="minorHAnsi"/>
          <w:sz w:val="24"/>
          <w:szCs w:val="24"/>
        </w:rPr>
        <w:t xml:space="preserve"> 2021 года. </w:t>
      </w:r>
      <w:r w:rsidR="00EC46E6" w:rsidRPr="00603122">
        <w:rPr>
          <w:rFonts w:cstheme="minorHAnsi"/>
          <w:sz w:val="24"/>
          <w:szCs w:val="24"/>
        </w:rPr>
        <w:t>Участие бесплатное. Формат проведения – онлайн</w:t>
      </w:r>
      <w:r w:rsidR="00EC46E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Подробнее</w:t>
      </w:r>
      <w:r w:rsidR="00EC46E6" w:rsidRPr="00603122">
        <w:rPr>
          <w:rFonts w:cstheme="minorHAnsi"/>
          <w:sz w:val="24"/>
          <w:szCs w:val="24"/>
        </w:rPr>
        <w:t xml:space="preserve"> по ссылке </w:t>
      </w:r>
      <w:hyperlink r:id="rId10" w:history="1">
        <w:r w:rsidRPr="006466F1">
          <w:rPr>
            <w:rStyle w:val="a3"/>
          </w:rPr>
          <w:t>https://msppk.ru/complex-services/prodvizhenie-produkta-uslugi-v-onlayn/</w:t>
        </w:r>
      </w:hyperlink>
    </w:p>
    <w:p w:rsidR="004F2E80" w:rsidRDefault="004F2E80" w:rsidP="005126E6">
      <w:pPr>
        <w:jc w:val="both"/>
      </w:pPr>
    </w:p>
    <w:p w:rsidR="004F2E80" w:rsidRDefault="004F2E80" w:rsidP="005126E6">
      <w:pPr>
        <w:jc w:val="both"/>
      </w:pPr>
    </w:p>
    <w:p w:rsidR="00654B94" w:rsidRPr="00DE0F51" w:rsidRDefault="004F2E80" w:rsidP="004F2E80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lastRenderedPageBreak/>
        <w:t>Вебинар</w:t>
      </w:r>
      <w:proofErr w:type="spellEnd"/>
      <w:r w:rsidR="00654B94" w:rsidRPr="00DE0F51">
        <w:rPr>
          <w:rFonts w:cstheme="minorHAnsi"/>
          <w:b/>
          <w:sz w:val="24"/>
          <w:szCs w:val="24"/>
        </w:rPr>
        <w:t xml:space="preserve"> «</w:t>
      </w:r>
      <w:r w:rsidRPr="004F2E80">
        <w:rPr>
          <w:rFonts w:cstheme="minorHAnsi"/>
          <w:b/>
          <w:sz w:val="24"/>
          <w:szCs w:val="24"/>
        </w:rPr>
        <w:t>Источники привлечения ресурсов НКО</w:t>
      </w:r>
      <w:r w:rsidR="00654B94" w:rsidRPr="00DE0F51">
        <w:rPr>
          <w:rFonts w:cstheme="minorHAnsi"/>
          <w:b/>
          <w:sz w:val="24"/>
          <w:szCs w:val="24"/>
        </w:rPr>
        <w:t>»</w:t>
      </w:r>
    </w:p>
    <w:p w:rsidR="004F2E80" w:rsidRPr="004F2E80" w:rsidRDefault="004F2E80" w:rsidP="004F2E80">
      <w:p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Программа мероприятия:</w:t>
      </w:r>
    </w:p>
    <w:p w:rsidR="004F2E80" w:rsidRDefault="004F2E80" w:rsidP="004F2E80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привлечение партнеров;</w:t>
      </w:r>
    </w:p>
    <w:p w:rsidR="004F2E80" w:rsidRDefault="004F2E80" w:rsidP="004F2E80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 xml:space="preserve">участие в </w:t>
      </w:r>
      <w:proofErr w:type="spellStart"/>
      <w:r w:rsidRPr="004F2E80">
        <w:rPr>
          <w:rFonts w:cstheme="minorHAnsi"/>
          <w:sz w:val="24"/>
          <w:szCs w:val="24"/>
        </w:rPr>
        <w:t>грантовых</w:t>
      </w:r>
      <w:proofErr w:type="spellEnd"/>
      <w:r w:rsidRPr="004F2E80">
        <w:rPr>
          <w:rFonts w:cstheme="minorHAnsi"/>
          <w:sz w:val="24"/>
          <w:szCs w:val="24"/>
        </w:rPr>
        <w:t xml:space="preserve"> конкурсах, конкурсах на получение субсидий для </w:t>
      </w:r>
      <w:proofErr w:type="spellStart"/>
      <w:r w:rsidRPr="004F2E80">
        <w:rPr>
          <w:rFonts w:cstheme="minorHAnsi"/>
          <w:sz w:val="24"/>
          <w:szCs w:val="24"/>
        </w:rPr>
        <w:t>НКО;</w:t>
      </w:r>
      <w:proofErr w:type="spellEnd"/>
    </w:p>
    <w:p w:rsidR="004F2E80" w:rsidRPr="004F2E80" w:rsidRDefault="004F2E80" w:rsidP="004F2E80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proofErr w:type="spellStart"/>
      <w:r w:rsidRPr="004F2E80">
        <w:rPr>
          <w:rFonts w:cstheme="minorHAnsi"/>
          <w:sz w:val="24"/>
          <w:szCs w:val="24"/>
        </w:rPr>
        <w:t>фандрайзинг</w:t>
      </w:r>
      <w:proofErr w:type="spellEnd"/>
      <w:r w:rsidRPr="004F2E80">
        <w:rPr>
          <w:rFonts w:cstheme="minorHAnsi"/>
          <w:sz w:val="24"/>
          <w:szCs w:val="24"/>
        </w:rPr>
        <w:t xml:space="preserve">, </w:t>
      </w:r>
      <w:proofErr w:type="spellStart"/>
      <w:r w:rsidRPr="004F2E80">
        <w:rPr>
          <w:rFonts w:cstheme="minorHAnsi"/>
          <w:sz w:val="24"/>
          <w:szCs w:val="24"/>
        </w:rPr>
        <w:t>краудфандинг</w:t>
      </w:r>
      <w:proofErr w:type="spellEnd"/>
      <w:r w:rsidRPr="004F2E80">
        <w:rPr>
          <w:rFonts w:cstheme="minorHAnsi"/>
          <w:sz w:val="24"/>
          <w:szCs w:val="24"/>
        </w:rPr>
        <w:t>.</w:t>
      </w:r>
    </w:p>
    <w:p w:rsidR="00654B94" w:rsidRDefault="00654B94" w:rsidP="005126E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4F2E80">
        <w:rPr>
          <w:rFonts w:cstheme="minorHAnsi"/>
          <w:sz w:val="24"/>
          <w:szCs w:val="24"/>
        </w:rPr>
        <w:t>20 октября</w:t>
      </w:r>
      <w:r>
        <w:rPr>
          <w:rFonts w:cstheme="minorHAnsi"/>
          <w:sz w:val="24"/>
          <w:szCs w:val="24"/>
        </w:rPr>
        <w:t xml:space="preserve"> 2021 года. Начало в 1</w:t>
      </w:r>
      <w:r w:rsidR="004F2E80">
        <w:rPr>
          <w:rFonts w:cstheme="minorHAnsi"/>
          <w:sz w:val="24"/>
          <w:szCs w:val="24"/>
        </w:rPr>
        <w:t>0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1" w:history="1">
        <w:r w:rsidR="004F2E80" w:rsidRPr="006466F1">
          <w:rPr>
            <w:rStyle w:val="a3"/>
          </w:rPr>
          <w:t>https://msppk.ru/events/istochniki-privlecheniya-resursov-nko/</w:t>
        </w:r>
      </w:hyperlink>
    </w:p>
    <w:p w:rsidR="004F2E80" w:rsidRDefault="004F2E80" w:rsidP="005126E6">
      <w:pPr>
        <w:jc w:val="both"/>
      </w:pPr>
    </w:p>
    <w:p w:rsidR="00654B94" w:rsidRPr="00DE0F51" w:rsidRDefault="004F2E80" w:rsidP="004F2E80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Акселерационная образовательная</w:t>
      </w:r>
      <w:r w:rsidRPr="004F2E80">
        <w:rPr>
          <w:rFonts w:cstheme="minorHAnsi"/>
          <w:b/>
          <w:sz w:val="24"/>
          <w:szCs w:val="24"/>
        </w:rPr>
        <w:t xml:space="preserve"> программ</w:t>
      </w:r>
      <w:r>
        <w:rPr>
          <w:rFonts w:cstheme="minorHAnsi"/>
          <w:b/>
          <w:sz w:val="24"/>
          <w:szCs w:val="24"/>
        </w:rPr>
        <w:t>а</w:t>
      </w:r>
      <w:r w:rsidR="00654B94" w:rsidRPr="00DE0F51">
        <w:rPr>
          <w:rFonts w:cstheme="minorHAnsi"/>
          <w:b/>
          <w:sz w:val="24"/>
          <w:szCs w:val="24"/>
        </w:rPr>
        <w:t xml:space="preserve"> «</w:t>
      </w:r>
      <w:proofErr w:type="gramStart"/>
      <w:r w:rsidRPr="004F2E80">
        <w:rPr>
          <w:rFonts w:cstheme="minorHAnsi"/>
          <w:b/>
          <w:sz w:val="24"/>
          <w:szCs w:val="24"/>
        </w:rPr>
        <w:t>Ты-предприниматель</w:t>
      </w:r>
      <w:proofErr w:type="gramEnd"/>
      <w:r w:rsidRPr="004F2E80">
        <w:rPr>
          <w:rFonts w:cstheme="minorHAnsi"/>
          <w:b/>
          <w:sz w:val="24"/>
          <w:szCs w:val="24"/>
        </w:rPr>
        <w:t>. Социальная миссия</w:t>
      </w:r>
      <w:r w:rsidR="00654B94" w:rsidRPr="00DE0F51">
        <w:rPr>
          <w:rFonts w:cstheme="minorHAnsi"/>
          <w:b/>
          <w:sz w:val="24"/>
          <w:szCs w:val="24"/>
        </w:rPr>
        <w:t>»</w:t>
      </w:r>
    </w:p>
    <w:p w:rsidR="004F2E80" w:rsidRPr="004F2E80" w:rsidRDefault="004F2E80" w:rsidP="004F2E8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процессе обучения</w:t>
      </w:r>
      <w:r w:rsidRPr="004F2E80">
        <w:rPr>
          <w:rFonts w:cstheme="minorHAnsi"/>
          <w:sz w:val="24"/>
          <w:szCs w:val="24"/>
        </w:rPr>
        <w:t xml:space="preserve"> участники с помощью экспертов-практиков разработают свои бизнес-планы и смогут выиграть денежный грант. </w:t>
      </w:r>
      <w:r>
        <w:rPr>
          <w:rFonts w:cstheme="minorHAnsi"/>
          <w:sz w:val="24"/>
          <w:szCs w:val="24"/>
        </w:rPr>
        <w:t>Призовой фонд – 300 000 рублей.</w:t>
      </w:r>
    </w:p>
    <w:p w:rsidR="004F2E80" w:rsidRPr="004F2E80" w:rsidRDefault="004F2E80" w:rsidP="004F2E80">
      <w:p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Ты можешь принять участие в программе, если хотя бы один из этих пунктов про тебя:</w:t>
      </w:r>
    </w:p>
    <w:p w:rsidR="004F2E80" w:rsidRDefault="004F2E80" w:rsidP="004F2E80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 xml:space="preserve">ты </w:t>
      </w:r>
      <w:proofErr w:type="gramStart"/>
      <w:r w:rsidRPr="004F2E80">
        <w:rPr>
          <w:rFonts w:cstheme="minorHAnsi"/>
          <w:sz w:val="24"/>
          <w:szCs w:val="24"/>
        </w:rPr>
        <w:t>амбициозен</w:t>
      </w:r>
      <w:proofErr w:type="gramEnd"/>
      <w:r w:rsidRPr="004F2E80">
        <w:rPr>
          <w:rFonts w:cstheme="minorHAnsi"/>
          <w:sz w:val="24"/>
          <w:szCs w:val="24"/>
        </w:rPr>
        <w:t xml:space="preserve"> и желаешь открыть собственный бизнес;</w:t>
      </w:r>
    </w:p>
    <w:p w:rsidR="004F2E80" w:rsidRDefault="004F2E80" w:rsidP="004F2E80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т</w:t>
      </w:r>
      <w:r w:rsidRPr="004F2E80">
        <w:rPr>
          <w:rFonts w:cstheme="minorHAnsi"/>
          <w:sz w:val="24"/>
          <w:szCs w:val="24"/>
        </w:rPr>
        <w:t xml:space="preserve">ы являешься </w:t>
      </w:r>
      <w:proofErr w:type="spellStart"/>
      <w:r w:rsidRPr="004F2E80">
        <w:rPr>
          <w:rFonts w:cstheme="minorHAnsi"/>
          <w:sz w:val="24"/>
          <w:szCs w:val="24"/>
        </w:rPr>
        <w:t>самозанятым</w:t>
      </w:r>
      <w:proofErr w:type="spellEnd"/>
      <w:r w:rsidRPr="004F2E80">
        <w:rPr>
          <w:rFonts w:cstheme="minorHAnsi"/>
          <w:sz w:val="24"/>
          <w:szCs w:val="24"/>
        </w:rPr>
        <w:t xml:space="preserve"> и думаешь о том, как развиваться дальше;</w:t>
      </w:r>
    </w:p>
    <w:p w:rsidR="004F2E80" w:rsidRDefault="004F2E80" w:rsidP="004F2E80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ты уже ведешь бизнес не более года и хочешь расти, избегая серьезных рисков;</w:t>
      </w:r>
    </w:p>
    <w:p w:rsidR="004F2E80" w:rsidRPr="004F2E80" w:rsidRDefault="004F2E80" w:rsidP="004F2E80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 xml:space="preserve">ты хочешь приносить пользу обществу, твоя идея или бизнес </w:t>
      </w:r>
      <w:r>
        <w:rPr>
          <w:rFonts w:cstheme="minorHAnsi"/>
          <w:sz w:val="24"/>
          <w:szCs w:val="24"/>
        </w:rPr>
        <w:t>имеют социальную направленность</w:t>
      </w:r>
    </w:p>
    <w:p w:rsidR="004F2E80" w:rsidRDefault="004F2E80" w:rsidP="004F2E80">
      <w:pPr>
        <w:jc w:val="both"/>
        <w:rPr>
          <w:rFonts w:cstheme="minorHAnsi"/>
          <w:sz w:val="24"/>
          <w:szCs w:val="24"/>
        </w:rPr>
      </w:pPr>
      <w:r w:rsidRPr="004F2E80">
        <w:rPr>
          <w:rFonts w:cstheme="minorHAnsi"/>
          <w:sz w:val="24"/>
          <w:szCs w:val="24"/>
        </w:rPr>
        <w:t>Программа состоит из 8 модулей для максимальной п</w:t>
      </w:r>
      <w:r w:rsidR="00461A14">
        <w:rPr>
          <w:rFonts w:cstheme="minorHAnsi"/>
          <w:sz w:val="24"/>
          <w:szCs w:val="24"/>
        </w:rPr>
        <w:t>роработки</w:t>
      </w:r>
      <w:r w:rsidRPr="004F2E80">
        <w:rPr>
          <w:rFonts w:cstheme="minorHAnsi"/>
          <w:sz w:val="24"/>
          <w:szCs w:val="24"/>
        </w:rPr>
        <w:t xml:space="preserve"> главных п</w:t>
      </w:r>
      <w:r>
        <w:rPr>
          <w:rFonts w:cstheme="minorHAnsi"/>
          <w:sz w:val="24"/>
          <w:szCs w:val="24"/>
        </w:rPr>
        <w:t xml:space="preserve">редпринимательских компетенций. </w:t>
      </w:r>
      <w:r w:rsidRPr="004F2E80">
        <w:rPr>
          <w:rFonts w:cstheme="minorHAnsi"/>
          <w:sz w:val="24"/>
          <w:szCs w:val="24"/>
        </w:rPr>
        <w:t>Обучение проводится в онлайн-формате дважды в неделю по вечерам.</w:t>
      </w:r>
    </w:p>
    <w:p w:rsidR="008F7AB4" w:rsidRDefault="004F2E80" w:rsidP="005D3F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Регистрация открыта до</w:t>
      </w:r>
      <w:r w:rsidR="00654B94" w:rsidRPr="0060312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 октября</w:t>
      </w:r>
      <w:r w:rsidR="005D3F66">
        <w:rPr>
          <w:rFonts w:cstheme="minorHAnsi"/>
          <w:sz w:val="24"/>
          <w:szCs w:val="24"/>
        </w:rPr>
        <w:t xml:space="preserve"> 2021 года. </w:t>
      </w:r>
      <w:r w:rsidR="00654B94" w:rsidRPr="00603122">
        <w:rPr>
          <w:rFonts w:cstheme="minorHAnsi"/>
          <w:sz w:val="24"/>
          <w:szCs w:val="24"/>
        </w:rPr>
        <w:t xml:space="preserve">Участие бесплатное. </w:t>
      </w:r>
      <w:r w:rsidR="00461A14">
        <w:rPr>
          <w:rFonts w:cstheme="minorHAnsi"/>
          <w:sz w:val="24"/>
          <w:szCs w:val="24"/>
        </w:rPr>
        <w:t xml:space="preserve">Все подробности и регистрация на сайте </w:t>
      </w:r>
      <w:hyperlink r:id="rId12" w:history="1">
        <w:r w:rsidR="00EF0299" w:rsidRPr="006466F1">
          <w:rPr>
            <w:rStyle w:val="a3"/>
            <w:rFonts w:cstheme="minorHAnsi"/>
            <w:sz w:val="24"/>
            <w:szCs w:val="24"/>
          </w:rPr>
          <w:t>https://molpred59.ru/</w:t>
        </w:r>
      </w:hyperlink>
    </w:p>
    <w:p w:rsidR="00EF0299" w:rsidRDefault="00EF0299" w:rsidP="005D3F66">
      <w:pPr>
        <w:jc w:val="both"/>
      </w:pPr>
    </w:p>
    <w:p w:rsidR="005D3F66" w:rsidRPr="00DE0F51" w:rsidRDefault="00375830" w:rsidP="00375830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5D3F66" w:rsidRPr="00DE0F51">
        <w:rPr>
          <w:rFonts w:cstheme="minorHAnsi"/>
          <w:b/>
          <w:sz w:val="24"/>
          <w:szCs w:val="24"/>
        </w:rPr>
        <w:t xml:space="preserve"> «</w:t>
      </w:r>
      <w:r w:rsidRPr="00375830">
        <w:rPr>
          <w:rFonts w:cstheme="minorHAnsi"/>
          <w:b/>
          <w:sz w:val="24"/>
          <w:szCs w:val="24"/>
        </w:rPr>
        <w:t>Правильная презентация как инструмент бизнеса</w:t>
      </w:r>
      <w:r w:rsidR="005D3F66" w:rsidRPr="00DE0F51">
        <w:rPr>
          <w:rFonts w:cstheme="minorHAnsi"/>
          <w:b/>
          <w:sz w:val="24"/>
          <w:szCs w:val="24"/>
        </w:rPr>
        <w:t>»</w:t>
      </w:r>
    </w:p>
    <w:p w:rsidR="00375830" w:rsidRPr="00375830" w:rsidRDefault="00375830" w:rsidP="003758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375830" w:rsidRDefault="00375830" w:rsidP="00375830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75830">
        <w:rPr>
          <w:rFonts w:cstheme="minorHAnsi"/>
          <w:sz w:val="24"/>
          <w:szCs w:val="24"/>
        </w:rPr>
        <w:t>что такое презентация и как</w:t>
      </w:r>
      <w:r>
        <w:rPr>
          <w:rFonts w:cstheme="minorHAnsi"/>
          <w:sz w:val="24"/>
          <w:szCs w:val="24"/>
        </w:rPr>
        <w:t xml:space="preserve"> она влияет на выручку компании.</w:t>
      </w:r>
    </w:p>
    <w:p w:rsidR="00375830" w:rsidRDefault="00375830" w:rsidP="00375830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75830">
        <w:rPr>
          <w:rFonts w:cstheme="minorHAnsi"/>
          <w:sz w:val="24"/>
          <w:szCs w:val="24"/>
        </w:rPr>
        <w:t>позиционирование компании и выход из конкурентного поля.</w:t>
      </w:r>
    </w:p>
    <w:p w:rsidR="00375830" w:rsidRPr="00375830" w:rsidRDefault="00375830" w:rsidP="00375830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75830">
        <w:rPr>
          <w:rFonts w:cstheme="minorHAnsi"/>
          <w:sz w:val="24"/>
          <w:szCs w:val="24"/>
        </w:rPr>
        <w:t>7 составляющих продающей презентации.</w:t>
      </w:r>
    </w:p>
    <w:p w:rsidR="008F7AB4" w:rsidRDefault="005D3F66" w:rsidP="005D3F6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375830">
        <w:rPr>
          <w:rFonts w:cstheme="minorHAnsi"/>
          <w:sz w:val="24"/>
          <w:szCs w:val="24"/>
        </w:rPr>
        <w:t>21 октября 2021 года. Начало в 14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3" w:history="1">
        <w:r w:rsidR="00375830" w:rsidRPr="006466F1">
          <w:rPr>
            <w:rStyle w:val="a3"/>
          </w:rPr>
          <w:t>https://msppk.r</w:t>
        </w:r>
        <w:bookmarkStart w:id="0" w:name="_GoBack"/>
        <w:bookmarkEnd w:id="0"/>
        <w:r w:rsidR="00375830" w:rsidRPr="006466F1">
          <w:rPr>
            <w:rStyle w:val="a3"/>
          </w:rPr>
          <w:t>u</w:t>
        </w:r>
        <w:r w:rsidR="00375830" w:rsidRPr="006466F1">
          <w:rPr>
            <w:rStyle w:val="a3"/>
          </w:rPr>
          <w:t>/events/pravilnaya-prezentatsiya-kak-instrument-biznesa/</w:t>
        </w:r>
      </w:hyperlink>
    </w:p>
    <w:p w:rsidR="00464C42" w:rsidRPr="00464C42" w:rsidRDefault="00F91F40" w:rsidP="005126E6">
      <w:pPr>
        <w:jc w:val="both"/>
      </w:pPr>
      <w:r>
        <w:lastRenderedPageBreak/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14F"/>
    <w:multiLevelType w:val="hybridMultilevel"/>
    <w:tmpl w:val="4806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1E8E"/>
    <w:multiLevelType w:val="hybridMultilevel"/>
    <w:tmpl w:val="65C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51D6D"/>
    <w:multiLevelType w:val="hybridMultilevel"/>
    <w:tmpl w:val="49BE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C0D"/>
    <w:multiLevelType w:val="hybridMultilevel"/>
    <w:tmpl w:val="357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6346F"/>
    <w:multiLevelType w:val="hybridMultilevel"/>
    <w:tmpl w:val="8A2A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C3FCA"/>
    <w:multiLevelType w:val="hybridMultilevel"/>
    <w:tmpl w:val="B0E4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04D4A"/>
    <w:multiLevelType w:val="hybridMultilevel"/>
    <w:tmpl w:val="8E3A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07AA8"/>
    <w:multiLevelType w:val="hybridMultilevel"/>
    <w:tmpl w:val="9228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52F2A"/>
    <w:multiLevelType w:val="hybridMultilevel"/>
    <w:tmpl w:val="3CA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D3A54"/>
    <w:multiLevelType w:val="hybridMultilevel"/>
    <w:tmpl w:val="AC8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049A6"/>
    <w:multiLevelType w:val="hybridMultilevel"/>
    <w:tmpl w:val="5804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C7DC6"/>
    <w:multiLevelType w:val="hybridMultilevel"/>
    <w:tmpl w:val="EEF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C5BC0"/>
    <w:multiLevelType w:val="hybridMultilevel"/>
    <w:tmpl w:val="5060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A20F1"/>
    <w:multiLevelType w:val="hybridMultilevel"/>
    <w:tmpl w:val="D02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E427A"/>
    <w:multiLevelType w:val="hybridMultilevel"/>
    <w:tmpl w:val="F222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675A5"/>
    <w:multiLevelType w:val="hybridMultilevel"/>
    <w:tmpl w:val="218A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67E75"/>
    <w:multiLevelType w:val="hybridMultilevel"/>
    <w:tmpl w:val="5A30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70B65"/>
    <w:multiLevelType w:val="hybridMultilevel"/>
    <w:tmpl w:val="AD94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073BE"/>
    <w:multiLevelType w:val="hybridMultilevel"/>
    <w:tmpl w:val="4246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A49B4"/>
    <w:multiLevelType w:val="hybridMultilevel"/>
    <w:tmpl w:val="92CC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429C3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01E7D"/>
    <w:multiLevelType w:val="hybridMultilevel"/>
    <w:tmpl w:val="A39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B6D50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C5732"/>
    <w:multiLevelType w:val="hybridMultilevel"/>
    <w:tmpl w:val="E8D0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F34B8"/>
    <w:multiLevelType w:val="hybridMultilevel"/>
    <w:tmpl w:val="E030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7169F"/>
    <w:multiLevelType w:val="hybridMultilevel"/>
    <w:tmpl w:val="2B0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67D99"/>
    <w:multiLevelType w:val="hybridMultilevel"/>
    <w:tmpl w:val="3F66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6"/>
  </w:num>
  <w:num w:numId="5">
    <w:abstractNumId w:val="23"/>
  </w:num>
  <w:num w:numId="6">
    <w:abstractNumId w:val="14"/>
  </w:num>
  <w:num w:numId="7">
    <w:abstractNumId w:val="21"/>
  </w:num>
  <w:num w:numId="8">
    <w:abstractNumId w:val="7"/>
  </w:num>
  <w:num w:numId="9">
    <w:abstractNumId w:val="1"/>
  </w:num>
  <w:num w:numId="10">
    <w:abstractNumId w:val="24"/>
  </w:num>
  <w:num w:numId="11">
    <w:abstractNumId w:val="0"/>
  </w:num>
  <w:num w:numId="12">
    <w:abstractNumId w:val="18"/>
  </w:num>
  <w:num w:numId="13">
    <w:abstractNumId w:val="27"/>
  </w:num>
  <w:num w:numId="14">
    <w:abstractNumId w:val="17"/>
  </w:num>
  <w:num w:numId="15">
    <w:abstractNumId w:val="3"/>
  </w:num>
  <w:num w:numId="16">
    <w:abstractNumId w:val="12"/>
  </w:num>
  <w:num w:numId="17">
    <w:abstractNumId w:val="4"/>
  </w:num>
  <w:num w:numId="18">
    <w:abstractNumId w:val="2"/>
  </w:num>
  <w:num w:numId="19">
    <w:abstractNumId w:val="19"/>
  </w:num>
  <w:num w:numId="20">
    <w:abstractNumId w:val="20"/>
  </w:num>
  <w:num w:numId="21">
    <w:abstractNumId w:val="10"/>
  </w:num>
  <w:num w:numId="22">
    <w:abstractNumId w:val="22"/>
  </w:num>
  <w:num w:numId="23">
    <w:abstractNumId w:val="16"/>
  </w:num>
  <w:num w:numId="24">
    <w:abstractNumId w:val="9"/>
  </w:num>
  <w:num w:numId="25">
    <w:abstractNumId w:val="8"/>
  </w:num>
  <w:num w:numId="26">
    <w:abstractNumId w:val="25"/>
  </w:num>
  <w:num w:numId="27">
    <w:abstractNumId w:val="26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260FB"/>
    <w:rsid w:val="00033B08"/>
    <w:rsid w:val="0004033C"/>
    <w:rsid w:val="00045542"/>
    <w:rsid w:val="00052E78"/>
    <w:rsid w:val="00067DDF"/>
    <w:rsid w:val="00080E66"/>
    <w:rsid w:val="00082213"/>
    <w:rsid w:val="00095FDF"/>
    <w:rsid w:val="000B41A5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85E37"/>
    <w:rsid w:val="00196D85"/>
    <w:rsid w:val="001A6322"/>
    <w:rsid w:val="001B4AFD"/>
    <w:rsid w:val="001C3A10"/>
    <w:rsid w:val="001C47A4"/>
    <w:rsid w:val="001D3343"/>
    <w:rsid w:val="001D4093"/>
    <w:rsid w:val="001D4893"/>
    <w:rsid w:val="001F41E1"/>
    <w:rsid w:val="001F658C"/>
    <w:rsid w:val="00203D73"/>
    <w:rsid w:val="00222BAA"/>
    <w:rsid w:val="00224D66"/>
    <w:rsid w:val="00231E82"/>
    <w:rsid w:val="00234FAB"/>
    <w:rsid w:val="00246CB9"/>
    <w:rsid w:val="00260975"/>
    <w:rsid w:val="00264BAD"/>
    <w:rsid w:val="00265763"/>
    <w:rsid w:val="00271B7C"/>
    <w:rsid w:val="002778F6"/>
    <w:rsid w:val="002841A1"/>
    <w:rsid w:val="002A76B5"/>
    <w:rsid w:val="002F03D1"/>
    <w:rsid w:val="00302D93"/>
    <w:rsid w:val="00313AF0"/>
    <w:rsid w:val="00337043"/>
    <w:rsid w:val="00354180"/>
    <w:rsid w:val="00357193"/>
    <w:rsid w:val="00371EE7"/>
    <w:rsid w:val="00375458"/>
    <w:rsid w:val="00375830"/>
    <w:rsid w:val="003810CB"/>
    <w:rsid w:val="00381678"/>
    <w:rsid w:val="00383C47"/>
    <w:rsid w:val="00387021"/>
    <w:rsid w:val="003A27D1"/>
    <w:rsid w:val="003A4B34"/>
    <w:rsid w:val="003B18FA"/>
    <w:rsid w:val="003B4266"/>
    <w:rsid w:val="003C0ADB"/>
    <w:rsid w:val="003C0B55"/>
    <w:rsid w:val="003C0D09"/>
    <w:rsid w:val="003F0B1A"/>
    <w:rsid w:val="003F224E"/>
    <w:rsid w:val="003F26D9"/>
    <w:rsid w:val="00402F68"/>
    <w:rsid w:val="00404D0D"/>
    <w:rsid w:val="00411ABF"/>
    <w:rsid w:val="00431105"/>
    <w:rsid w:val="0043503F"/>
    <w:rsid w:val="00436413"/>
    <w:rsid w:val="00437F19"/>
    <w:rsid w:val="00441BA3"/>
    <w:rsid w:val="00452765"/>
    <w:rsid w:val="004541DA"/>
    <w:rsid w:val="00460708"/>
    <w:rsid w:val="00461A14"/>
    <w:rsid w:val="00462465"/>
    <w:rsid w:val="00464C42"/>
    <w:rsid w:val="004674D9"/>
    <w:rsid w:val="00470ECA"/>
    <w:rsid w:val="00477CD7"/>
    <w:rsid w:val="004833EF"/>
    <w:rsid w:val="0049358E"/>
    <w:rsid w:val="004A052C"/>
    <w:rsid w:val="004C2EEF"/>
    <w:rsid w:val="004D029D"/>
    <w:rsid w:val="004D0E90"/>
    <w:rsid w:val="004F2E8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3F66"/>
    <w:rsid w:val="005D5454"/>
    <w:rsid w:val="005D593C"/>
    <w:rsid w:val="005D608C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B94"/>
    <w:rsid w:val="00654E2A"/>
    <w:rsid w:val="0066695B"/>
    <w:rsid w:val="006842E0"/>
    <w:rsid w:val="00692FB8"/>
    <w:rsid w:val="00693C15"/>
    <w:rsid w:val="006A2CF6"/>
    <w:rsid w:val="006A34DA"/>
    <w:rsid w:val="006B66E7"/>
    <w:rsid w:val="006B7A36"/>
    <w:rsid w:val="006D12A1"/>
    <w:rsid w:val="006D3B54"/>
    <w:rsid w:val="006F3009"/>
    <w:rsid w:val="006F5807"/>
    <w:rsid w:val="00700082"/>
    <w:rsid w:val="0070253B"/>
    <w:rsid w:val="00703015"/>
    <w:rsid w:val="00744171"/>
    <w:rsid w:val="00753C7A"/>
    <w:rsid w:val="007748D3"/>
    <w:rsid w:val="00782634"/>
    <w:rsid w:val="00784589"/>
    <w:rsid w:val="0079124F"/>
    <w:rsid w:val="007A5F40"/>
    <w:rsid w:val="007A7B11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6BF7"/>
    <w:rsid w:val="008B7424"/>
    <w:rsid w:val="008C2C43"/>
    <w:rsid w:val="008D5782"/>
    <w:rsid w:val="008D740A"/>
    <w:rsid w:val="008E4C0F"/>
    <w:rsid w:val="008E51D0"/>
    <w:rsid w:val="008E668B"/>
    <w:rsid w:val="008F7AB4"/>
    <w:rsid w:val="009039DD"/>
    <w:rsid w:val="0092017F"/>
    <w:rsid w:val="009344F3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6843"/>
    <w:rsid w:val="00B11A5C"/>
    <w:rsid w:val="00B124C3"/>
    <w:rsid w:val="00B31ABF"/>
    <w:rsid w:val="00B34291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724C"/>
    <w:rsid w:val="00C533C0"/>
    <w:rsid w:val="00C546BE"/>
    <w:rsid w:val="00C6279A"/>
    <w:rsid w:val="00C71E59"/>
    <w:rsid w:val="00C759E9"/>
    <w:rsid w:val="00C76585"/>
    <w:rsid w:val="00C768F3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C2C7C"/>
    <w:rsid w:val="00DC6738"/>
    <w:rsid w:val="00DD56C6"/>
    <w:rsid w:val="00DE0F51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C46E6"/>
    <w:rsid w:val="00ED0E4D"/>
    <w:rsid w:val="00ED0E95"/>
    <w:rsid w:val="00ED4D0E"/>
    <w:rsid w:val="00EE1B0A"/>
    <w:rsid w:val="00EE3E7A"/>
    <w:rsid w:val="00EE68B8"/>
    <w:rsid w:val="00EF0299"/>
    <w:rsid w:val="00F00ECE"/>
    <w:rsid w:val="00F16439"/>
    <w:rsid w:val="00F26801"/>
    <w:rsid w:val="00F3177F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8589E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sotsialnaya-otvetstvennost-predprinimatelya-mify-realnost-vozmozhnosti/" TargetMode="External"/><Relationship Id="rId13" Type="http://schemas.openxmlformats.org/officeDocument/2006/relationships/hyperlink" Target="https://msppk.ru/events/pravilnaya-prezentatsiya-kak-instrument-bizne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rt-businessperm.ru/" TargetMode="External"/><Relationship Id="rId12" Type="http://schemas.openxmlformats.org/officeDocument/2006/relationships/hyperlink" Target="https://molpred5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ispolzovanie-i-upakovka-franshiz-v-sotsialnom-predprinimatelstve/" TargetMode="External"/><Relationship Id="rId11" Type="http://schemas.openxmlformats.org/officeDocument/2006/relationships/hyperlink" Target="https://msppk.ru/events/istochniki-privlecheniya-resursov-nk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ppk.ru/complex-services/prodvizhenie-produkta-uslugi-v-onlay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azbuka-predprinimatelya-ok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254</cp:revision>
  <dcterms:created xsi:type="dcterms:W3CDTF">2020-06-25T05:14:00Z</dcterms:created>
  <dcterms:modified xsi:type="dcterms:W3CDTF">2021-10-15T11:23:00Z</dcterms:modified>
</cp:coreProperties>
</file>